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00" w:rsidRPr="00E64538" w:rsidRDefault="00835DE2" w:rsidP="00E64538">
      <w:pPr>
        <w:spacing w:after="0"/>
        <w:rPr>
          <w:rFonts w:ascii="Arial" w:hAnsi="Arial" w:cs="Arial"/>
        </w:rPr>
      </w:pPr>
      <w:r w:rsidRPr="00E64538">
        <w:rPr>
          <w:rFonts w:ascii="Arial" w:hAnsi="Arial" w:cs="Arial"/>
        </w:rPr>
        <w:t xml:space="preserve">Informacja dotycząca zmian kryteriów oceny wniosków o przyznanie środków z Funduszu Pracy na podjęcie działalności gospodarczej </w:t>
      </w:r>
    </w:p>
    <w:p w:rsidR="00835DE2" w:rsidRPr="00E64538" w:rsidRDefault="00835DE2" w:rsidP="00E64538">
      <w:pPr>
        <w:spacing w:after="0"/>
        <w:rPr>
          <w:rFonts w:ascii="Arial" w:hAnsi="Arial" w:cs="Arial"/>
        </w:rPr>
      </w:pPr>
    </w:p>
    <w:p w:rsidR="00835DE2" w:rsidRPr="00E64538" w:rsidRDefault="00835DE2" w:rsidP="00E64538">
      <w:pPr>
        <w:spacing w:after="0"/>
        <w:jc w:val="both"/>
        <w:rPr>
          <w:rFonts w:ascii="Arial" w:hAnsi="Arial" w:cs="Arial"/>
        </w:rPr>
      </w:pPr>
    </w:p>
    <w:p w:rsidR="00E64538" w:rsidRDefault="00835DE2" w:rsidP="00E6453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64538">
        <w:rPr>
          <w:rFonts w:ascii="Arial" w:hAnsi="Arial" w:cs="Arial"/>
        </w:rPr>
        <w:t>Zgodnie z Zarządzeniem nr 114/2017 Dyrektora Powiatowego Urzędu Pracy w Lublinie</w:t>
      </w:r>
      <w:r w:rsidR="00E64538">
        <w:rPr>
          <w:rFonts w:ascii="Arial" w:hAnsi="Arial" w:cs="Arial"/>
        </w:rPr>
        <w:br/>
      </w:r>
      <w:r w:rsidRPr="00E64538">
        <w:rPr>
          <w:rFonts w:ascii="Arial" w:hAnsi="Arial" w:cs="Arial"/>
        </w:rPr>
        <w:t xml:space="preserve"> z dnia 20 września 2017 r. uległ zmianie § 8</w:t>
      </w:r>
      <w:r w:rsidR="00E64538" w:rsidRPr="00E64538">
        <w:rPr>
          <w:rFonts w:ascii="Arial" w:hAnsi="Arial" w:cs="Arial"/>
        </w:rPr>
        <w:t xml:space="preserve"> ust. 4 </w:t>
      </w:r>
      <w:r w:rsidR="00E64538" w:rsidRPr="00E64538">
        <w:rPr>
          <w:rFonts w:ascii="Arial" w:eastAsia="Times New Roman" w:hAnsi="Arial" w:cs="Arial"/>
          <w:lang w:eastAsia="pl-PL"/>
        </w:rPr>
        <w:t>regulaminu przyznawania środków na podjęcie działalności gospodarczej w Powiatowym Urzędzie Pracy w Lublinie:</w:t>
      </w:r>
    </w:p>
    <w:p w:rsidR="00E64538" w:rsidRDefault="00E64538" w:rsidP="00E6453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64538" w:rsidRDefault="00E64538" w:rsidP="00E64538">
      <w:pPr>
        <w:spacing w:after="0" w:line="240" w:lineRule="auto"/>
        <w:jc w:val="both"/>
        <w:rPr>
          <w:rFonts w:ascii="Arial" w:hAnsi="Arial" w:cs="Arial"/>
        </w:rPr>
      </w:pPr>
      <w:r w:rsidRPr="00E64538">
        <w:rPr>
          <w:rFonts w:ascii="Arial" w:hAnsi="Arial" w:cs="Arial"/>
        </w:rPr>
        <w:t>§ 8 ust. 4 otrzymuje brzmienie:</w:t>
      </w:r>
    </w:p>
    <w:p w:rsidR="00E64538" w:rsidRDefault="00E64538" w:rsidP="00E64538">
      <w:pPr>
        <w:spacing w:after="0" w:line="240" w:lineRule="auto"/>
        <w:jc w:val="both"/>
        <w:rPr>
          <w:rFonts w:ascii="Arial" w:hAnsi="Arial" w:cs="Arial"/>
        </w:rPr>
      </w:pPr>
    </w:p>
    <w:p w:rsidR="00E64538" w:rsidRDefault="00E64538" w:rsidP="00E64538">
      <w:pPr>
        <w:spacing w:after="0" w:line="240" w:lineRule="auto"/>
        <w:jc w:val="both"/>
        <w:rPr>
          <w:rFonts w:ascii="Arial" w:hAnsi="Arial" w:cs="Arial"/>
        </w:rPr>
      </w:pPr>
      <w:r w:rsidRPr="00E6453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E64538">
        <w:rPr>
          <w:rFonts w:ascii="Arial" w:hAnsi="Arial" w:cs="Arial"/>
        </w:rPr>
        <w:t>przygotowanie merytoryczne Wnioskodawcy (m.in. wykształcenie kierunkowe, doświadczenie zawodowe,  uprawnienia itp.) -</w:t>
      </w:r>
      <w:r w:rsidRPr="00E64538">
        <w:rPr>
          <w:rFonts w:ascii="Arial" w:hAnsi="Arial" w:cs="Arial"/>
          <w:color w:val="FF0000"/>
        </w:rPr>
        <w:t xml:space="preserve"> </w:t>
      </w:r>
      <w:r w:rsidRPr="00E64538">
        <w:rPr>
          <w:rFonts w:ascii="Arial" w:hAnsi="Arial" w:cs="Arial"/>
        </w:rPr>
        <w:t xml:space="preserve">maks. 3 pkt. </w:t>
      </w:r>
    </w:p>
    <w:p w:rsidR="00E64538" w:rsidRDefault="00E64538" w:rsidP="00E64538">
      <w:pPr>
        <w:spacing w:after="0" w:line="240" w:lineRule="auto"/>
        <w:jc w:val="both"/>
        <w:rPr>
          <w:rFonts w:ascii="Arial" w:hAnsi="Arial" w:cs="Arial"/>
        </w:rPr>
      </w:pPr>
      <w:r w:rsidRPr="00E6453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Pr="00E64538">
        <w:rPr>
          <w:rFonts w:ascii="Arial" w:hAnsi="Arial" w:cs="Arial"/>
        </w:rPr>
        <w:t xml:space="preserve">stopień przygotowania planowanej działalności gospodarczej (m.in. posiadane środki trwałe, stan lokalu) - maks. 2 pkt. </w:t>
      </w:r>
    </w:p>
    <w:p w:rsidR="00E64538" w:rsidRPr="00E64538" w:rsidRDefault="00E64538" w:rsidP="00E645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453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Pr="00E64538">
        <w:rPr>
          <w:rFonts w:ascii="Arial" w:hAnsi="Arial" w:cs="Arial"/>
        </w:rPr>
        <w:t xml:space="preserve">ocenę racjonalności/adekwatności wydatków niezbędnych </w:t>
      </w:r>
      <w:r>
        <w:rPr>
          <w:rFonts w:ascii="Arial" w:hAnsi="Arial" w:cs="Arial"/>
        </w:rPr>
        <w:t xml:space="preserve">do uruchomienia działalności – </w:t>
      </w:r>
      <w:r w:rsidRPr="00E64538">
        <w:rPr>
          <w:rFonts w:ascii="Arial" w:hAnsi="Arial" w:cs="Arial"/>
        </w:rPr>
        <w:t xml:space="preserve">1 pkt. </w:t>
      </w:r>
    </w:p>
    <w:p w:rsidR="00E64538" w:rsidRDefault="00E64538" w:rsidP="00E64538">
      <w:pPr>
        <w:pStyle w:val="Default"/>
        <w:ind w:right="284"/>
        <w:jc w:val="both"/>
        <w:rPr>
          <w:rFonts w:ascii="Arial" w:hAnsi="Arial" w:cs="Arial"/>
          <w:color w:val="auto"/>
          <w:sz w:val="22"/>
          <w:szCs w:val="22"/>
        </w:rPr>
      </w:pPr>
      <w:r w:rsidRPr="00E64538">
        <w:rPr>
          <w:rFonts w:ascii="Arial" w:hAnsi="Arial" w:cs="Arial"/>
          <w:color w:val="auto"/>
          <w:sz w:val="22"/>
          <w:szCs w:val="22"/>
        </w:rPr>
        <w:t>4)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64538">
        <w:rPr>
          <w:rFonts w:ascii="Arial" w:hAnsi="Arial" w:cs="Arial"/>
          <w:color w:val="auto"/>
          <w:sz w:val="22"/>
          <w:szCs w:val="22"/>
        </w:rPr>
        <w:t xml:space="preserve">analizę finansową przedsięwzięcia/stopień efektywności ekonomicznej – maks. 2 pkt. </w:t>
      </w:r>
    </w:p>
    <w:p w:rsidR="00E64538" w:rsidRPr="00E64538" w:rsidRDefault="00E64538" w:rsidP="00E64538">
      <w:pPr>
        <w:pStyle w:val="Default"/>
        <w:ind w:right="284"/>
        <w:jc w:val="both"/>
        <w:rPr>
          <w:rFonts w:ascii="Arial" w:hAnsi="Arial" w:cs="Arial"/>
          <w:color w:val="auto"/>
          <w:sz w:val="22"/>
          <w:szCs w:val="22"/>
        </w:rPr>
      </w:pPr>
      <w:r w:rsidRPr="00E64538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E64538">
        <w:rPr>
          <w:rFonts w:ascii="Arial" w:hAnsi="Arial" w:cs="Arial"/>
          <w:color w:val="auto"/>
          <w:sz w:val="22"/>
          <w:szCs w:val="22"/>
        </w:rPr>
        <w:t xml:space="preserve">potwierdzone wstępne ustalenia z potencjalnymi odbiorcami/dostawcami </w:t>
      </w:r>
      <w:r w:rsidRPr="00E64538">
        <w:rPr>
          <w:rFonts w:ascii="Arial" w:hAnsi="Arial" w:cs="Arial"/>
          <w:color w:val="auto"/>
          <w:sz w:val="22"/>
          <w:szCs w:val="22"/>
        </w:rPr>
        <w:br/>
        <w:t>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64538">
        <w:rPr>
          <w:rFonts w:ascii="Arial" w:hAnsi="Arial" w:cs="Arial"/>
          <w:color w:val="auto"/>
          <w:sz w:val="22"/>
          <w:szCs w:val="22"/>
        </w:rPr>
        <w:t xml:space="preserve"> postaci m.in. wstępnych zamówień, umów, deklaracji współpracy itp. – 1 pkt.</w:t>
      </w:r>
    </w:p>
    <w:p w:rsidR="00E64538" w:rsidRPr="00E64538" w:rsidRDefault="00E64538" w:rsidP="00E64538">
      <w:pPr>
        <w:pStyle w:val="Default"/>
        <w:ind w:right="284"/>
        <w:jc w:val="both"/>
        <w:rPr>
          <w:rFonts w:ascii="Arial" w:hAnsi="Arial" w:cs="Arial"/>
          <w:color w:val="auto"/>
          <w:sz w:val="22"/>
          <w:szCs w:val="22"/>
        </w:rPr>
      </w:pPr>
      <w:r w:rsidRPr="00E64538"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Pr="00E64538">
        <w:rPr>
          <w:rFonts w:ascii="Arial" w:hAnsi="Arial" w:cs="Arial"/>
          <w:color w:val="auto"/>
          <w:sz w:val="22"/>
          <w:szCs w:val="22"/>
        </w:rPr>
        <w:t xml:space="preserve">innowacyjność przedsięwzięcia – 1 pkt. </w:t>
      </w:r>
    </w:p>
    <w:p w:rsidR="00E64538" w:rsidRPr="00E64538" w:rsidRDefault="00E64538" w:rsidP="00E64538">
      <w:pPr>
        <w:pStyle w:val="Default"/>
        <w:ind w:right="284"/>
        <w:jc w:val="both"/>
        <w:rPr>
          <w:rFonts w:ascii="Arial" w:hAnsi="Arial" w:cs="Arial"/>
          <w:color w:val="auto"/>
          <w:sz w:val="22"/>
          <w:szCs w:val="22"/>
        </w:rPr>
      </w:pPr>
      <w:r w:rsidRPr="00E64538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Pr="00E64538">
        <w:rPr>
          <w:rFonts w:ascii="Arial" w:hAnsi="Arial" w:cs="Arial"/>
          <w:color w:val="auto"/>
          <w:sz w:val="22"/>
          <w:szCs w:val="22"/>
        </w:rPr>
        <w:t xml:space="preserve">lokalizację firmy na terenie powiatu lubelskiego –  2 pkt. </w:t>
      </w:r>
    </w:p>
    <w:p w:rsidR="00E64538" w:rsidRPr="00E64538" w:rsidRDefault="00E64538" w:rsidP="00E64538">
      <w:pPr>
        <w:pStyle w:val="Default"/>
        <w:ind w:right="284"/>
        <w:jc w:val="both"/>
        <w:rPr>
          <w:rFonts w:ascii="Arial" w:hAnsi="Arial" w:cs="Arial"/>
          <w:color w:val="auto"/>
          <w:sz w:val="22"/>
          <w:szCs w:val="22"/>
        </w:rPr>
      </w:pPr>
      <w:r w:rsidRPr="00E64538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E64538">
        <w:rPr>
          <w:rFonts w:ascii="Arial" w:hAnsi="Arial" w:cs="Arial"/>
          <w:color w:val="auto"/>
          <w:sz w:val="22"/>
          <w:szCs w:val="22"/>
        </w:rPr>
        <w:t xml:space="preserve">proponowaną formę zabezpieczenia zwrotu środków (weksel z poręczeniem, gwarancja bankowa, blokada środków na rachunku) –  1 pkt. </w:t>
      </w:r>
    </w:p>
    <w:p w:rsidR="00E64538" w:rsidRPr="00E64538" w:rsidRDefault="00E64538" w:rsidP="00E64538">
      <w:pPr>
        <w:pStyle w:val="Default"/>
        <w:ind w:right="284"/>
        <w:jc w:val="both"/>
        <w:rPr>
          <w:rFonts w:ascii="Arial" w:hAnsi="Arial" w:cs="Arial"/>
          <w:color w:val="auto"/>
          <w:sz w:val="22"/>
          <w:szCs w:val="22"/>
        </w:rPr>
      </w:pPr>
      <w:r w:rsidRPr="00E64538">
        <w:rPr>
          <w:rFonts w:ascii="Arial" w:hAnsi="Arial" w:cs="Arial"/>
          <w:color w:val="auto"/>
          <w:sz w:val="22"/>
          <w:szCs w:val="22"/>
        </w:rPr>
        <w:t>9)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64538">
        <w:rPr>
          <w:rFonts w:ascii="Arial" w:hAnsi="Arial" w:cs="Arial"/>
          <w:color w:val="auto"/>
          <w:sz w:val="22"/>
          <w:szCs w:val="22"/>
        </w:rPr>
        <w:t xml:space="preserve"> osobistą prezentację zamierzonej działalności – maks. 3 pkt. </w:t>
      </w:r>
    </w:p>
    <w:p w:rsidR="00E64538" w:rsidRPr="00E64538" w:rsidRDefault="00E64538" w:rsidP="00E645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64538">
        <w:rPr>
          <w:rFonts w:ascii="Arial" w:eastAsia="Times New Roman" w:hAnsi="Arial" w:cs="Arial"/>
          <w:lang w:eastAsia="pl-PL"/>
        </w:rPr>
        <w:t xml:space="preserve"> </w:t>
      </w:r>
    </w:p>
    <w:p w:rsidR="00835DE2" w:rsidRPr="00E64538" w:rsidRDefault="00835DE2" w:rsidP="00E64538">
      <w:pPr>
        <w:spacing w:after="0"/>
        <w:rPr>
          <w:rFonts w:ascii="Arial" w:hAnsi="Arial" w:cs="Arial"/>
        </w:rPr>
      </w:pPr>
    </w:p>
    <w:p w:rsidR="00835DE2" w:rsidRPr="00E64538" w:rsidRDefault="00835DE2" w:rsidP="00E64538">
      <w:pPr>
        <w:spacing w:after="0"/>
        <w:rPr>
          <w:rFonts w:ascii="Arial" w:hAnsi="Arial" w:cs="Arial"/>
        </w:rPr>
      </w:pPr>
    </w:p>
    <w:sectPr w:rsidR="00835DE2" w:rsidRPr="00E64538" w:rsidSect="002A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DE2"/>
    <w:rsid w:val="002A5400"/>
    <w:rsid w:val="00835DE2"/>
    <w:rsid w:val="00C0395C"/>
    <w:rsid w:val="00E6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64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jbudzynska_lu</dc:creator>
  <cp:lastModifiedBy>jbudzynska_lu</cp:lastModifiedBy>
  <cp:revision>1</cp:revision>
  <cp:lastPrinted>2017-09-29T13:05:00Z</cp:lastPrinted>
  <dcterms:created xsi:type="dcterms:W3CDTF">2017-09-29T13:03:00Z</dcterms:created>
  <dcterms:modified xsi:type="dcterms:W3CDTF">2017-09-29T13:20:00Z</dcterms:modified>
</cp:coreProperties>
</file>