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3C" w:rsidRPr="00333637" w:rsidRDefault="00F85797" w:rsidP="000D0F3C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333637">
        <w:rPr>
          <w:rFonts w:ascii="Arial" w:hAnsi="Arial" w:cs="Arial"/>
          <w:sz w:val="18"/>
          <w:szCs w:val="18"/>
        </w:rPr>
        <w:t>Załącznik nr 5</w:t>
      </w:r>
      <w:r w:rsidR="000D0F3C" w:rsidRPr="00333637">
        <w:rPr>
          <w:rFonts w:ascii="Arial" w:hAnsi="Arial" w:cs="Arial"/>
          <w:sz w:val="18"/>
          <w:szCs w:val="18"/>
        </w:rPr>
        <w:t xml:space="preserve"> do Polityki Ochrony Danych Osobowych </w:t>
      </w:r>
    </w:p>
    <w:p w:rsidR="000D0F3C" w:rsidRPr="00333637" w:rsidRDefault="000D0F3C" w:rsidP="000D0F3C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333637">
        <w:rPr>
          <w:rFonts w:ascii="Arial" w:hAnsi="Arial" w:cs="Arial"/>
          <w:sz w:val="18"/>
          <w:szCs w:val="18"/>
        </w:rPr>
        <w:t>Powiatowego Urzędu Pracy w Lublinie</w:t>
      </w:r>
    </w:p>
    <w:p w:rsidR="000D0F3C" w:rsidRPr="00333637" w:rsidRDefault="000D0F3C" w:rsidP="00355442">
      <w:pPr>
        <w:jc w:val="center"/>
        <w:rPr>
          <w:rStyle w:val="Pogrubienie"/>
          <w:rFonts w:ascii="Arial" w:hAnsi="Arial" w:cs="Arial"/>
        </w:rPr>
      </w:pPr>
    </w:p>
    <w:p w:rsidR="00355442" w:rsidRPr="00333637" w:rsidRDefault="00355442" w:rsidP="00355442">
      <w:pPr>
        <w:jc w:val="center"/>
        <w:rPr>
          <w:rStyle w:val="Pogrubienie"/>
          <w:rFonts w:ascii="Arial" w:hAnsi="Arial" w:cs="Arial"/>
          <w:sz w:val="22"/>
          <w:szCs w:val="22"/>
        </w:rPr>
      </w:pPr>
      <w:r w:rsidRPr="00333637">
        <w:rPr>
          <w:rStyle w:val="Pogrubienie"/>
          <w:rFonts w:ascii="Arial" w:hAnsi="Arial" w:cs="Arial"/>
          <w:sz w:val="22"/>
          <w:szCs w:val="22"/>
        </w:rPr>
        <w:t>Klauzula Informacyjna</w:t>
      </w:r>
      <w:r w:rsidR="008F584D" w:rsidRPr="0033363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333637">
        <w:rPr>
          <w:rFonts w:ascii="Arial" w:hAnsi="Arial" w:cs="Arial"/>
          <w:sz w:val="22"/>
          <w:szCs w:val="22"/>
        </w:rPr>
        <w:br/>
      </w:r>
      <w:r w:rsidRPr="00333637">
        <w:rPr>
          <w:rStyle w:val="Pogrubienie"/>
          <w:rFonts w:ascii="Arial" w:hAnsi="Arial" w:cs="Arial"/>
          <w:sz w:val="22"/>
          <w:szCs w:val="22"/>
        </w:rPr>
        <w:t>o przetwarzaniu danych osobowych</w:t>
      </w:r>
      <w:r w:rsidRPr="00333637">
        <w:rPr>
          <w:rFonts w:ascii="Arial" w:hAnsi="Arial" w:cs="Arial"/>
          <w:b/>
          <w:bCs/>
          <w:sz w:val="22"/>
          <w:szCs w:val="22"/>
        </w:rPr>
        <w:br/>
      </w:r>
      <w:r w:rsidRPr="00333637">
        <w:rPr>
          <w:rStyle w:val="Pogrubienie"/>
          <w:rFonts w:ascii="Arial" w:hAnsi="Arial" w:cs="Arial"/>
          <w:sz w:val="22"/>
          <w:szCs w:val="22"/>
        </w:rPr>
        <w:t>przez Powiatowy Urząd Pracy w Lublinie</w:t>
      </w:r>
    </w:p>
    <w:p w:rsidR="00835248" w:rsidRPr="00333637" w:rsidRDefault="00835248" w:rsidP="00355442">
      <w:pPr>
        <w:jc w:val="center"/>
        <w:rPr>
          <w:rStyle w:val="Pogrubienie"/>
          <w:rFonts w:ascii="Arial" w:hAnsi="Arial" w:cs="Arial"/>
          <w:sz w:val="22"/>
          <w:szCs w:val="22"/>
        </w:rPr>
      </w:pPr>
      <w:r w:rsidRPr="00333637">
        <w:rPr>
          <w:rStyle w:val="Pogrubienie"/>
          <w:rFonts w:ascii="Arial" w:hAnsi="Arial" w:cs="Arial"/>
          <w:sz w:val="22"/>
          <w:szCs w:val="22"/>
        </w:rPr>
        <w:t xml:space="preserve">DLA </w:t>
      </w:r>
      <w:r w:rsidR="002A361D" w:rsidRPr="00333637">
        <w:rPr>
          <w:rStyle w:val="Pogrubienie"/>
          <w:rFonts w:ascii="Arial" w:hAnsi="Arial" w:cs="Arial"/>
          <w:sz w:val="22"/>
          <w:szCs w:val="22"/>
        </w:rPr>
        <w:t>KONTRAHENTÓW PUP</w:t>
      </w:r>
    </w:p>
    <w:p w:rsidR="00355442" w:rsidRPr="00EC47A3" w:rsidRDefault="00355442" w:rsidP="005F5D2F">
      <w:pPr>
        <w:jc w:val="both"/>
        <w:rPr>
          <w:rFonts w:ascii="Arial" w:hAnsi="Arial" w:cs="Arial"/>
          <w:sz w:val="22"/>
          <w:szCs w:val="22"/>
        </w:rPr>
      </w:pPr>
      <w:r w:rsidRPr="00333637">
        <w:rPr>
          <w:rFonts w:ascii="Arial" w:hAnsi="Arial" w:cs="Arial"/>
          <w:sz w:val="22"/>
          <w:szCs w:val="22"/>
        </w:rPr>
        <w:t> </w:t>
      </w:r>
      <w:r w:rsidRPr="00333637">
        <w:rPr>
          <w:rFonts w:ascii="Arial" w:hAnsi="Arial" w:cs="Arial"/>
          <w:sz w:val="22"/>
          <w:szCs w:val="22"/>
        </w:rPr>
        <w:br/>
      </w:r>
      <w:r w:rsidRPr="00EC47A3">
        <w:rPr>
          <w:rFonts w:ascii="Arial" w:hAnsi="Arial" w:cs="Arial"/>
          <w:sz w:val="22"/>
          <w:szCs w:val="22"/>
        </w:rPr>
        <w:t xml:space="preserve">Zgodnie z art. 13 </w:t>
      </w:r>
      <w:r w:rsidR="006A4D90" w:rsidRPr="00EC47A3">
        <w:rPr>
          <w:rFonts w:ascii="Arial" w:hAnsi="Arial" w:cs="Arial"/>
          <w:sz w:val="22"/>
          <w:szCs w:val="22"/>
        </w:rPr>
        <w:t xml:space="preserve">ust. 1 i ust. 2 </w:t>
      </w:r>
      <w:r w:rsidRPr="00EC47A3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EC47A3">
        <w:rPr>
          <w:rStyle w:val="Pogrubienie"/>
          <w:rFonts w:ascii="Arial" w:hAnsi="Arial" w:cs="Arial"/>
          <w:sz w:val="22"/>
          <w:szCs w:val="22"/>
        </w:rPr>
        <w:t>R</w:t>
      </w:r>
      <w:r w:rsidRPr="00EC47A3">
        <w:rPr>
          <w:rFonts w:ascii="Arial" w:hAnsi="Arial" w:cs="Arial"/>
          <w:sz w:val="22"/>
          <w:szCs w:val="22"/>
        </w:rPr>
        <w:t xml:space="preserve">ozporządzenie </w:t>
      </w:r>
      <w:r w:rsidRPr="00EC47A3">
        <w:rPr>
          <w:rStyle w:val="Pogrubienie"/>
          <w:rFonts w:ascii="Arial" w:hAnsi="Arial" w:cs="Arial"/>
          <w:sz w:val="22"/>
          <w:szCs w:val="22"/>
        </w:rPr>
        <w:t>O</w:t>
      </w:r>
      <w:r w:rsidRPr="00EC47A3">
        <w:rPr>
          <w:rFonts w:ascii="Arial" w:hAnsi="Arial" w:cs="Arial"/>
          <w:sz w:val="22"/>
          <w:szCs w:val="22"/>
        </w:rPr>
        <w:t xml:space="preserve">chrona </w:t>
      </w:r>
      <w:r w:rsidRPr="00EC47A3">
        <w:rPr>
          <w:rStyle w:val="Pogrubienie"/>
          <w:rFonts w:ascii="Arial" w:hAnsi="Arial" w:cs="Arial"/>
          <w:sz w:val="22"/>
          <w:szCs w:val="22"/>
        </w:rPr>
        <w:t>D</w:t>
      </w:r>
      <w:r w:rsidRPr="00EC47A3">
        <w:rPr>
          <w:rFonts w:ascii="Arial" w:hAnsi="Arial" w:cs="Arial"/>
          <w:sz w:val="22"/>
          <w:szCs w:val="22"/>
        </w:rPr>
        <w:t xml:space="preserve">anych </w:t>
      </w:r>
      <w:r w:rsidRPr="00EC47A3">
        <w:rPr>
          <w:rStyle w:val="Pogrubienie"/>
          <w:rFonts w:ascii="Arial" w:hAnsi="Arial" w:cs="Arial"/>
          <w:sz w:val="22"/>
          <w:szCs w:val="22"/>
        </w:rPr>
        <w:t>O</w:t>
      </w:r>
      <w:r w:rsidRPr="00EC47A3">
        <w:rPr>
          <w:rFonts w:ascii="Arial" w:hAnsi="Arial" w:cs="Arial"/>
          <w:sz w:val="22"/>
          <w:szCs w:val="22"/>
        </w:rPr>
        <w:t xml:space="preserve">sobowych - </w:t>
      </w:r>
      <w:r w:rsidRPr="00EC47A3">
        <w:rPr>
          <w:rStyle w:val="Pogrubienie"/>
          <w:rFonts w:ascii="Arial" w:hAnsi="Arial" w:cs="Arial"/>
          <w:sz w:val="22"/>
          <w:szCs w:val="22"/>
        </w:rPr>
        <w:t>RODO</w:t>
      </w:r>
      <w:r w:rsidRPr="00EC47A3">
        <w:rPr>
          <w:rFonts w:ascii="Arial" w:hAnsi="Arial" w:cs="Arial"/>
          <w:sz w:val="22"/>
          <w:szCs w:val="22"/>
        </w:rPr>
        <w:t xml:space="preserve"> informuję, że: </w:t>
      </w:r>
    </w:p>
    <w:p w:rsidR="00355442" w:rsidRPr="00EC47A3" w:rsidRDefault="00355442" w:rsidP="005F5D2F">
      <w:pPr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Administratorem Pani/Pana danych osobowych jest:</w:t>
      </w:r>
      <w:r w:rsidRPr="00EC47A3">
        <w:rPr>
          <w:rFonts w:ascii="Arial" w:hAnsi="Arial" w:cs="Arial"/>
          <w:sz w:val="22"/>
          <w:szCs w:val="22"/>
        </w:rPr>
        <w:br/>
        <w:t>            Powiatowy Urząd Pracy w Lublinie </w:t>
      </w:r>
      <w:r w:rsidRPr="00EC47A3">
        <w:rPr>
          <w:rFonts w:ascii="Arial" w:hAnsi="Arial" w:cs="Arial"/>
          <w:sz w:val="22"/>
          <w:szCs w:val="22"/>
        </w:rPr>
        <w:br/>
        <w:t>            ul. Mełgiewska 11c</w:t>
      </w:r>
      <w:r w:rsidRPr="00EC47A3">
        <w:rPr>
          <w:rFonts w:ascii="Arial" w:hAnsi="Arial" w:cs="Arial"/>
          <w:sz w:val="22"/>
          <w:szCs w:val="22"/>
        </w:rPr>
        <w:br/>
        <w:t xml:space="preserve">            20-209 Lublin </w:t>
      </w:r>
    </w:p>
    <w:p w:rsidR="00F67128" w:rsidRPr="00EC47A3" w:rsidRDefault="00F67128" w:rsidP="00F67128">
      <w:pPr>
        <w:ind w:left="709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reprezentowany przez Dyrektora PUP.</w:t>
      </w:r>
    </w:p>
    <w:p w:rsidR="00F019B3" w:rsidRPr="00EC47A3" w:rsidRDefault="00355442" w:rsidP="00F019B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Kontakt z Inspektorem Ochrony Danych:</w:t>
      </w:r>
      <w:r w:rsidRPr="00EC47A3">
        <w:rPr>
          <w:rFonts w:ascii="Arial" w:hAnsi="Arial" w:cs="Arial"/>
          <w:sz w:val="22"/>
          <w:szCs w:val="22"/>
        </w:rPr>
        <w:br/>
        <w:t>            tel. (81) 566-00-36 wew. 13</w:t>
      </w:r>
    </w:p>
    <w:p w:rsidR="00F019B3" w:rsidRPr="00EC47A3" w:rsidRDefault="00F67128" w:rsidP="00470F90">
      <w:pPr>
        <w:ind w:left="720" w:firstLine="696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 xml:space="preserve">email: </w:t>
      </w:r>
      <w:r w:rsidR="00F019B3" w:rsidRPr="00EC47A3">
        <w:rPr>
          <w:rFonts w:ascii="Arial" w:hAnsi="Arial" w:cs="Arial"/>
          <w:sz w:val="22"/>
          <w:szCs w:val="22"/>
        </w:rPr>
        <w:t>iod@puplublin.pl</w:t>
      </w:r>
      <w:r w:rsidR="00470F90" w:rsidRPr="00EC47A3">
        <w:rPr>
          <w:rFonts w:ascii="Arial" w:hAnsi="Arial" w:cs="Arial"/>
          <w:sz w:val="22"/>
          <w:szCs w:val="22"/>
        </w:rPr>
        <w:t xml:space="preserve"> l</w:t>
      </w:r>
      <w:r w:rsidR="002E33E0" w:rsidRPr="00EC47A3">
        <w:rPr>
          <w:rFonts w:ascii="Arial" w:hAnsi="Arial" w:cs="Arial"/>
          <w:sz w:val="22"/>
          <w:szCs w:val="22"/>
        </w:rPr>
        <w:t>ub pisemnie na adres siedziby A</w:t>
      </w:r>
      <w:r w:rsidR="00470F90" w:rsidRPr="00EC47A3">
        <w:rPr>
          <w:rFonts w:ascii="Arial" w:hAnsi="Arial" w:cs="Arial"/>
          <w:sz w:val="22"/>
          <w:szCs w:val="22"/>
        </w:rPr>
        <w:t>dministratora.</w:t>
      </w:r>
    </w:p>
    <w:p w:rsidR="006645BF" w:rsidRPr="00EC47A3" w:rsidRDefault="006645BF" w:rsidP="006645B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 xml:space="preserve">Pani/Pana dane osobowe są przetwarzane przez Powiatowy Urząd Pracy w Lublinie na podstawie art. 6 ust. 1 lit. c </w:t>
      </w:r>
      <w:r w:rsidR="004A6647" w:rsidRPr="00D913A1">
        <w:rPr>
          <w:rFonts w:ascii="Arial" w:hAnsi="Arial" w:cs="Arial"/>
          <w:sz w:val="22"/>
          <w:szCs w:val="22"/>
        </w:rPr>
        <w:t xml:space="preserve">oraz art. 9 ust. 2 lit. g </w:t>
      </w:r>
      <w:r w:rsidRPr="00EC47A3">
        <w:rPr>
          <w:rFonts w:ascii="Arial" w:hAnsi="Arial" w:cs="Arial"/>
          <w:sz w:val="22"/>
          <w:szCs w:val="22"/>
        </w:rPr>
        <w:t>RODO w celu realizacji zadań ustawowych w zakresie weryfikacji danych podmiotu, wprowadzenia do rejestru prowadzonego przez PUP, zapewnie</w:t>
      </w:r>
      <w:r w:rsidR="002344A1">
        <w:rPr>
          <w:rFonts w:ascii="Arial" w:hAnsi="Arial" w:cs="Arial"/>
          <w:sz w:val="22"/>
          <w:szCs w:val="22"/>
        </w:rPr>
        <w:t>nia pomocy określonej w ustawie;</w:t>
      </w:r>
      <w:r w:rsidRPr="00EC47A3">
        <w:rPr>
          <w:rFonts w:ascii="Arial" w:hAnsi="Arial" w:cs="Arial"/>
          <w:sz w:val="22"/>
          <w:szCs w:val="22"/>
        </w:rPr>
        <w:t xml:space="preserve"> </w:t>
      </w:r>
      <w:r w:rsidR="000817E8" w:rsidRPr="00EC47A3">
        <w:rPr>
          <w:rFonts w:ascii="Arial" w:hAnsi="Arial" w:cs="Arial"/>
          <w:sz w:val="22"/>
          <w:szCs w:val="22"/>
        </w:rPr>
        <w:t xml:space="preserve">zgodnie z art. 6 ust 1 lit. b w celu </w:t>
      </w:r>
      <w:r w:rsidRPr="00EC47A3">
        <w:rPr>
          <w:rFonts w:ascii="Arial" w:hAnsi="Arial" w:cs="Arial"/>
          <w:sz w:val="22"/>
          <w:szCs w:val="22"/>
        </w:rPr>
        <w:t>zawierania i realizacji umów, realizacji ofert</w:t>
      </w:r>
      <w:r w:rsidR="00C04A97" w:rsidRPr="00EC47A3">
        <w:rPr>
          <w:rFonts w:ascii="Arial" w:hAnsi="Arial" w:cs="Arial"/>
          <w:sz w:val="22"/>
          <w:szCs w:val="22"/>
        </w:rPr>
        <w:t>, prowadzenia przedmiotowych postępowań o udzielenie zamówienia publicznego oraz zawarcie umowy a także</w:t>
      </w:r>
      <w:r w:rsidRPr="00EC47A3">
        <w:rPr>
          <w:rFonts w:ascii="Arial" w:hAnsi="Arial" w:cs="Arial"/>
          <w:sz w:val="22"/>
          <w:szCs w:val="22"/>
        </w:rPr>
        <w:t xml:space="preserve"> określania planów dalszych działań w zakresie wynikając</w:t>
      </w:r>
      <w:r w:rsidR="00743775">
        <w:rPr>
          <w:rFonts w:ascii="Arial" w:hAnsi="Arial" w:cs="Arial"/>
          <w:sz w:val="22"/>
          <w:szCs w:val="22"/>
        </w:rPr>
        <w:t>ym z przepisów: u</w:t>
      </w:r>
      <w:r w:rsidR="00B0070B" w:rsidRPr="00EC47A3">
        <w:rPr>
          <w:rFonts w:ascii="Arial" w:hAnsi="Arial" w:cs="Arial"/>
          <w:sz w:val="22"/>
          <w:szCs w:val="22"/>
        </w:rPr>
        <w:t>stawy z dnia 20 marca 2025</w:t>
      </w:r>
      <w:r w:rsidRPr="00EC47A3">
        <w:rPr>
          <w:rFonts w:ascii="Arial" w:hAnsi="Arial" w:cs="Arial"/>
          <w:sz w:val="22"/>
          <w:szCs w:val="22"/>
        </w:rPr>
        <w:t xml:space="preserve"> r. o </w:t>
      </w:r>
      <w:r w:rsidR="00B0070B" w:rsidRPr="00EC47A3">
        <w:rPr>
          <w:rFonts w:ascii="Arial" w:hAnsi="Arial" w:cs="Arial"/>
          <w:sz w:val="22"/>
          <w:szCs w:val="22"/>
        </w:rPr>
        <w:t>rynku pracy i służbach zatrudnienia</w:t>
      </w:r>
      <w:r w:rsidR="00743775">
        <w:rPr>
          <w:rFonts w:ascii="Arial" w:hAnsi="Arial" w:cs="Arial"/>
          <w:sz w:val="22"/>
          <w:szCs w:val="22"/>
        </w:rPr>
        <w:t>, u</w:t>
      </w:r>
      <w:r w:rsidRPr="00EC47A3">
        <w:rPr>
          <w:rFonts w:ascii="Arial" w:hAnsi="Arial" w:cs="Arial"/>
          <w:sz w:val="22"/>
          <w:szCs w:val="22"/>
        </w:rPr>
        <w:t>stawy z dnia 27 sierpnia 1997r. o rehabilitacji zawodowej i społecznej oraz zatrudnianiu osób niepełnosprawnych, Ustawy z dnia 6 marc</w:t>
      </w:r>
      <w:r w:rsidR="000817E8" w:rsidRPr="00EC47A3">
        <w:rPr>
          <w:rFonts w:ascii="Arial" w:hAnsi="Arial" w:cs="Arial"/>
          <w:sz w:val="22"/>
          <w:szCs w:val="22"/>
        </w:rPr>
        <w:t xml:space="preserve">a 2018r. prawo przedsiębiorców, </w:t>
      </w:r>
      <w:r w:rsidR="00743775">
        <w:rPr>
          <w:rFonts w:ascii="Arial" w:hAnsi="Arial" w:cs="Arial"/>
          <w:sz w:val="22"/>
          <w:szCs w:val="22"/>
        </w:rPr>
        <w:t>ustawy z dnia 20 marca 2025r. o warunkach dopuszczalności powierzenia pracy cudzoziemcom na terenie rzeczpospolitej polskiej, u</w:t>
      </w:r>
      <w:r w:rsidR="00C04A97" w:rsidRPr="00EC47A3">
        <w:rPr>
          <w:rFonts w:ascii="Arial" w:hAnsi="Arial" w:cs="Arial"/>
          <w:sz w:val="22"/>
          <w:szCs w:val="22"/>
        </w:rPr>
        <w:t>stawy z dnia 29 stycznia 2004r. Prawo zamówień publicznych</w:t>
      </w:r>
      <w:r w:rsidRPr="00EC47A3">
        <w:rPr>
          <w:rFonts w:ascii="Arial" w:hAnsi="Arial" w:cs="Arial"/>
          <w:sz w:val="22"/>
          <w:szCs w:val="22"/>
        </w:rPr>
        <w:t>.</w:t>
      </w:r>
    </w:p>
    <w:p w:rsidR="00355442" w:rsidRPr="00EC47A3" w:rsidRDefault="00355442" w:rsidP="006645B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Odbiorcami Pani/Pana danych osobowych będą tylko instytucje upoważnione z mocy prawa lub podmioty, którym dane muszą zostać udostępnione dla realizacji umowy.</w:t>
      </w:r>
    </w:p>
    <w:p w:rsidR="00EC47A3" w:rsidRPr="00EC47A3" w:rsidRDefault="00EC47A3" w:rsidP="00EC47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 xml:space="preserve">Przysługuje Pani/Panu prawo do żądania od Administratora dostępu do treści swoich danych osobowych oraz ich sprostowania. Prawo usunięcia danych osobowych, ich przenoszenia, ograniczenia przetwarzania oraz wniesienia sprzeciwu wobec przetwarzania przysługuje wyłącznie w sytuacji, gdy dane osobowe nie są przetwarzane do celów związanych z wywiązaniem się z prawnych obowiązków Administratora lub wykonania zadania realizowanego w interesie publicznym lub w ramach władzy publicznej powierzonej Administratorowi. </w:t>
      </w:r>
    </w:p>
    <w:p w:rsidR="00EC47A3" w:rsidRPr="00EC47A3" w:rsidRDefault="00EC47A3" w:rsidP="00EC47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 xml:space="preserve">Ma Pani/Pan prawo do wniesienia skargi do organu nadzorczego zajmującego się ochroną danych osobowych, tj. Prezesa Urzędu Ochrony Danych Osobowych. </w:t>
      </w:r>
    </w:p>
    <w:p w:rsidR="00835248" w:rsidRPr="00EC47A3" w:rsidRDefault="00835248" w:rsidP="008352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Podanie danych jest dobrowolne, lecz niezbędne do realizacji celu o którym mowa               w pkt. 3. W przypadku niepodania danych, wypełnienie powyższego celu nie będzie możliwe.</w:t>
      </w:r>
    </w:p>
    <w:p w:rsidR="00355442" w:rsidRPr="00EC47A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Administrator nie będzie podejmował zautomatyzowanych decyzji, w tym decyzji będących wynikiem profilowania, w oparciu o Pani/Pana dane osobowe.</w:t>
      </w:r>
    </w:p>
    <w:p w:rsidR="00355442" w:rsidRPr="00EC47A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C47A3">
        <w:rPr>
          <w:rFonts w:ascii="Arial" w:hAnsi="Arial" w:cs="Arial"/>
          <w:sz w:val="22"/>
          <w:szCs w:val="22"/>
        </w:rPr>
        <w:t>Administrator danych nie zamierza przekazywać danych osobowych do „państwa trzeciego".</w:t>
      </w:r>
    </w:p>
    <w:p w:rsidR="0083269B" w:rsidRDefault="0083269B" w:rsidP="008326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zgodnie z "Jednolitym Rzeczowym Wykazem Akt" Powiatowego Urzędu Pracy w Lublinie.</w:t>
      </w:r>
    </w:p>
    <w:p w:rsidR="004A5FE3" w:rsidRPr="00BC5FAD" w:rsidRDefault="004A5FE3" w:rsidP="00F14D63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</w:p>
    <w:sectPr w:rsidR="004A5FE3" w:rsidRPr="00BC5FAD" w:rsidSect="004A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55442"/>
    <w:rsid w:val="0003361A"/>
    <w:rsid w:val="00036A6C"/>
    <w:rsid w:val="000725FC"/>
    <w:rsid w:val="000817E8"/>
    <w:rsid w:val="000D0F3C"/>
    <w:rsid w:val="00127C4B"/>
    <w:rsid w:val="00161EB0"/>
    <w:rsid w:val="00171A0B"/>
    <w:rsid w:val="001F42A2"/>
    <w:rsid w:val="002344A1"/>
    <w:rsid w:val="00297895"/>
    <w:rsid w:val="002A361D"/>
    <w:rsid w:val="002D1F95"/>
    <w:rsid w:val="002D7F4F"/>
    <w:rsid w:val="002E33E0"/>
    <w:rsid w:val="00333637"/>
    <w:rsid w:val="00355442"/>
    <w:rsid w:val="003B35DD"/>
    <w:rsid w:val="003F6D45"/>
    <w:rsid w:val="0045691B"/>
    <w:rsid w:val="00470F90"/>
    <w:rsid w:val="004A5FE3"/>
    <w:rsid w:val="004A6647"/>
    <w:rsid w:val="00513BA0"/>
    <w:rsid w:val="005621B7"/>
    <w:rsid w:val="005B284B"/>
    <w:rsid w:val="005B522F"/>
    <w:rsid w:val="005B561E"/>
    <w:rsid w:val="005D45F5"/>
    <w:rsid w:val="005E55D9"/>
    <w:rsid w:val="005F5D2F"/>
    <w:rsid w:val="00603ABB"/>
    <w:rsid w:val="00642CCF"/>
    <w:rsid w:val="006645BF"/>
    <w:rsid w:val="006A4D90"/>
    <w:rsid w:val="006C73D1"/>
    <w:rsid w:val="006D0B8F"/>
    <w:rsid w:val="006E4142"/>
    <w:rsid w:val="00715010"/>
    <w:rsid w:val="00743775"/>
    <w:rsid w:val="007475C9"/>
    <w:rsid w:val="007C75EF"/>
    <w:rsid w:val="0083269B"/>
    <w:rsid w:val="00835248"/>
    <w:rsid w:val="00846D46"/>
    <w:rsid w:val="00861442"/>
    <w:rsid w:val="008F584D"/>
    <w:rsid w:val="00912EB2"/>
    <w:rsid w:val="009329B8"/>
    <w:rsid w:val="009724DD"/>
    <w:rsid w:val="009D2006"/>
    <w:rsid w:val="00A270F5"/>
    <w:rsid w:val="00B0070B"/>
    <w:rsid w:val="00B00789"/>
    <w:rsid w:val="00B47889"/>
    <w:rsid w:val="00B71C54"/>
    <w:rsid w:val="00BA05BA"/>
    <w:rsid w:val="00BC5FAD"/>
    <w:rsid w:val="00C04A97"/>
    <w:rsid w:val="00C90EC8"/>
    <w:rsid w:val="00CC3CD1"/>
    <w:rsid w:val="00CD62E1"/>
    <w:rsid w:val="00D27896"/>
    <w:rsid w:val="00D51D26"/>
    <w:rsid w:val="00D5315E"/>
    <w:rsid w:val="00DA117D"/>
    <w:rsid w:val="00E21148"/>
    <w:rsid w:val="00E66CEF"/>
    <w:rsid w:val="00EB3F74"/>
    <w:rsid w:val="00EC47A3"/>
    <w:rsid w:val="00EF46C4"/>
    <w:rsid w:val="00F019B3"/>
    <w:rsid w:val="00F14D63"/>
    <w:rsid w:val="00F67128"/>
    <w:rsid w:val="00F85797"/>
    <w:rsid w:val="00FB1095"/>
    <w:rsid w:val="00FE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5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5442"/>
    <w:rPr>
      <w:b/>
      <w:bCs/>
    </w:rPr>
  </w:style>
  <w:style w:type="paragraph" w:styleId="Akapitzlist">
    <w:name w:val="List Paragraph"/>
    <w:basedOn w:val="Normalny"/>
    <w:uiPriority w:val="34"/>
    <w:qFormat/>
    <w:rsid w:val="00513BA0"/>
    <w:pPr>
      <w:ind w:left="720"/>
      <w:contextualSpacing/>
    </w:pPr>
  </w:style>
  <w:style w:type="character" w:customStyle="1" w:styleId="NagwekZnak">
    <w:name w:val="Nagłówek Znak"/>
    <w:aliases w:val="Nagłówek strony Znak,Nagłówek strony1 Znak,Nagłówek strony Znak Znak Znak"/>
    <w:basedOn w:val="Domylnaczcionkaakapitu"/>
    <w:link w:val="Nagwek"/>
    <w:locked/>
    <w:rsid w:val="000D0F3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">
    <w:name w:val="header"/>
    <w:aliases w:val="Nagłówek strony,Nagłówek strony1,Nagłówek strony Znak Znak"/>
    <w:basedOn w:val="Normalny"/>
    <w:link w:val="NagwekZnak"/>
    <w:unhideWhenUsed/>
    <w:rsid w:val="000D0F3C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NagwekZnak1">
    <w:name w:val="Nagłówek Znak1"/>
    <w:basedOn w:val="Domylnaczcionkaakapitu"/>
    <w:link w:val="Nagwek"/>
    <w:rsid w:val="000D0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MKowalczyk_by</dc:creator>
  <cp:lastModifiedBy>MKowalczyk_by</cp:lastModifiedBy>
  <cp:revision>10</cp:revision>
  <cp:lastPrinted>2023-03-27T09:05:00Z</cp:lastPrinted>
  <dcterms:created xsi:type="dcterms:W3CDTF">2025-05-30T07:07:00Z</dcterms:created>
  <dcterms:modified xsi:type="dcterms:W3CDTF">2025-06-11T11:55:00Z</dcterms:modified>
</cp:coreProperties>
</file>